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yazılımında yeni bir belge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Panelleri uygun yerlere konumlandırır.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Araç çubuğu düzenleme bileşenlerini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Bir seçimi taşır.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Araçları kısa yollarla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Seçim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Seçim alanına ekleme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Seçim alanından çıkarım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Resmi ölçeklendirir.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Resmi boyutlarını değiştirir.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Işık ayarlarını yapar</w:t>
            </w:r>
          </w:p>
          <w:p w:rsidR="007722B8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Bir seçimi kopyalar.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Atatürk’ün Milli Eğitime verdiği önem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15 Temmuz Demokrasi ve Millî Birlik Günü ve Önemi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Görüntü işleme yazılımının giriş ayarlarını yapmak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:Menü ve araç çubuklarını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ilgili temel kavramları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Görüntü formatlarını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Görüntü işleme yazılımının arayüzünü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Görüntü işleme yazılımında araçlar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Menü ve araç çubuklarını listeler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Menü ve araç çubuklarının kullanıldığı yerleri açıklar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Bilgi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Gama ayarını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İlave seçim seçeneklerini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5E7E6A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 Vektör araçlarını açıklar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 Aktif filtrelerle efektler uygular.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 Nesnelere hazır stiller uygular.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 Birden fazla nesneyi gruplandırır.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 Tuvali çizime göre ölçeklendirir.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 Elips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07. Dikdörtgen aracı özelliklerini listeler.07. Dikdörtgen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08. Çokgen aracı özelliklerini listeler.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09. Tuvali çizime göre ölçeklendirmeyi açıklar  Cetvel ve kılavuz ayarlarını yapar. 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 Dikdörtgen aracını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 Çokgen aracını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 Geçmiş paneli kullanır.</w:t>
            </w:r>
          </w:p>
          <w:p w:rsidR="007722B8" w:rsidRPr="005E7E6A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7E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 İçine yapıştır seçeneği ile farklı şekilleri iç içe yapıştırır.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:Vektör araçlarını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Vektör araçlarını açıklar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Elips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Dikdörtgen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Çokgen aracı özelliklerini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Tuvali çizime göre ölçeklendirmeyi açıklar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68552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bir katman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Katmanı kilitleyerek düzenlemeyi engeller.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Katmanın görünürlük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Nesne ve metinleri doldurmak için dokuları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Nesne ve metinlere gölge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Varsayılan renk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Nesnelerin hizalama işlemlerini yapar.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Katman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87453B">
        <w:trPr>
          <w:cantSplit/>
          <w:trHeight w:val="290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EYLÜL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27-01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Yeni bir katman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Katmanı kilitleyerek düzenlemeyi engeller.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Katmanın görünürlük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Nesne ve metinleri doldurmak için dokuları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Nesne ve metinlere gölge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Varsayılan renk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Nesnelerin hizalama işlemlerini yapar.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Katman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87453B">
        <w:trPr>
          <w:cantSplit/>
          <w:trHeight w:val="306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Katman panelini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Renk seçme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Katman yığın sırasını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Yazım denetimini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Alt seçim aracını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Nitelikli yapıştırma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Tuval üzerine yeni metin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Metne girinti verir.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Dış ortamdaki bir metni programa dahil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Tuval üzerine yeni çizgiler ekler.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:Metin düzenleme işlemlerini gerçekleştirmek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Yazım denetimini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Alt seçim aracını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Nitelikli yapıştırma adımlarını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 Çizilmesi mümkün olmayan nesneleri çizmek için şekilleri birleştirme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02. Var olan nesnenin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 Bir nesnenin dolgu rengini bir renkten başka bir renge kademeli olarak geçişini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04. Nesnelerin matlık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 Bir yol boyunca metin ekleme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 Metinleri nesnelere dönüştürür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MODÜL : GÖRÜNTÜ İŞLEME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Gelişmiş teknikleri uygulamak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Değiştir/Yolları Birleştir menüsüyle yapılabilecek işlemleri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6742BD" w:rsidRDefault="007722B8" w:rsidP="007722B8">
      <w:pPr>
        <w:spacing w:after="0" w:line="240" w:lineRule="auto"/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10"/>
                <w:szCs w:val="10"/>
              </w:rPr>
              <w:t>,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Çalışma alanına yeni bir düğme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Düğmeyi yeniden adlandırır.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bağlantı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Daha önce oluşturulmuş düğmeleri ortama dahil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Grafikleri düğmeye dönüştürür.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Düğmeler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87453B">
        <w:trPr>
          <w:cantSplit/>
          <w:trHeight w:val="287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 sembol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 sembolünün durumlarını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eklenen bağlantı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EKİM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Çalışma alanına yeni bir düğme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Düğmeyi yeniden adlandırır.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bağlantı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Daha önce oluşturulmuş düğmeleri ortama dahil eder.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Grafikleri düğmeye dönüştürür.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29 Ekim Cumhuriyet Bayramı ve Atatürk’ün Cumhuriyetçilik ilkesi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Düğmeler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Görüntü işleme yazılımı sembol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Düğme sembolünün durumlarını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Düğmeye eklenen bağlantı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87453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Resim üzerine sıcak nokta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Büyük boyutlu resim ya da nesneleri dilimlere ayırarak daha küçük boyutlu birbirinden bağımsız resim ya da nesnelere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Düğmelere yeni durumlar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Durumlara göre yeni davranışlar ekler.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Görüntü işleme yazılımı görünüm ayarlarını değiştirir.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Etkin resim bölgeleri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Sıcak nokta aracı çeşitlerini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Sıcak nokta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Dilimleme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Resim üzerine sıcak nokta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Büyük boyutlu resim ya da nesneleri dilimlere ayırarak daha küçük boyutlu birbirinden bağımsız resim ya da nesnelere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Düğmelere yeni durumlar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Durumlara göre yeni davranışlar ekler.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Görüntü işleme yazılımı görünüm ayarlarını değiştirir.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10 Kasım Atatürk'ü anma günü ve Atatürk haftası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 Etkin resim bölgeleri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Sıcak nokta aracı çeşitlerini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Sıcak nokta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Dilimleme özelliklerini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ab/>
      </w:r>
      <w:r w:rsidRPr="00E1377C">
        <w:rPr>
          <w:rFonts w:ascii="Times New Roman" w:hAnsi="Times New Roman" w:cs="Times New Roman"/>
          <w:b/>
          <w:sz w:val="30"/>
          <w:szCs w:val="30"/>
        </w:rPr>
        <w:t>İlk dönemdeki 5 günlük ara tatil (</w:t>
      </w:r>
      <w:r>
        <w:rPr>
          <w:rFonts w:ascii="Times New Roman" w:hAnsi="Times New Roman" w:cs="Times New Roman"/>
          <w:b/>
          <w:sz w:val="30"/>
          <w:szCs w:val="30"/>
        </w:rPr>
        <w:t>15-19</w:t>
      </w:r>
      <w:r w:rsidRPr="00E1377C">
        <w:rPr>
          <w:rFonts w:ascii="Times New Roman" w:hAnsi="Times New Roman" w:cs="Times New Roman"/>
          <w:b/>
          <w:sz w:val="30"/>
          <w:szCs w:val="30"/>
        </w:rPr>
        <w:t xml:space="preserve"> Kasım 2020)</w:t>
      </w:r>
      <w:r>
        <w:rPr>
          <w:rFonts w:ascii="Times New Roman" w:hAnsi="Times New Roman" w:cs="Times New Roman"/>
          <w:b/>
          <w:sz w:val="30"/>
          <w:szCs w:val="30"/>
        </w:rPr>
        <w:tab/>
      </w: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tabs>
          <w:tab w:val="center" w:pos="7852"/>
          <w:tab w:val="left" w:pos="12285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KASIM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Dışa aktarma işlem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Dışa aktarma işleminde dikkat edilecek noktaları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Resimler için kullanılacak dosya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Çalışmayı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Çalışmayı tarayıcıda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Çalışma dosyasını JPEG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Çalışma dosyasını HTML formatında dışa aktarır.</w:t>
            </w:r>
          </w:p>
          <w:p w:rsidR="007722B8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Resimleri slayt gösterisi olacak şekilde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24 Kasım Öğretmenler günü ve önemi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KONU :Aktarma işlemi ve optimizasyon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87453B">
        <w:trPr>
          <w:cantSplit/>
          <w:trHeight w:val="3723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Dışa aktarma işlem adımlarını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Dışa aktarma işleminde dikkat edilecek noktaları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Resimler için kullanılacak dosya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KASIM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Farklı yollar kullanarak animasyonlar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Nesneleri durumlar arasında ileriye geriye geçiş yapmadan canlandırır.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için semboller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Animasyonun oluşması için durum gecikmesi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Animasyonun tekrar döngüsünü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Animasyonu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Oluşturulan animasyonu GIF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İlk ve son hali çizilmiş nesnelerin ara karelerini doldurarak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Efektlere dolgu uygular.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KONU :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resimler (GIF)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Hareketli resimleri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yapma adımlarını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Soğan zarı uygulaması altındaki komutları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 paylaşımını kullanmak için gerekli adımları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E56DB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Farklı yollar kullanarak animasyonlar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Nesneleri durumlar arasında ileriye geriye geçiş yapmadan canlandırır.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için semboller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Animasyonun oluşması için durum gecikmesi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Animasyonun tekrar döngüsünü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Animasyonu dış ortama aktarmadan önce önizler.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Oluşturulan animasyonu GIF formatında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İlk ve son hali çizilmiş nesnelerin ara karelerini doldurarak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Efektlere dolgu uygular.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17"/>
                <w:szCs w:val="17"/>
              </w:rPr>
              <w:t>MODÜL : RESİMLER İLE WEB ARAÇLARI HAZIRLAMA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KONU :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Hareketli resimler (GIF)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Hareketli resimleri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yapma adımlarını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Soğan zarı uygulaması altındaki komutları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 paylaşımını kullanmak için gerekli adımları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Kendine özgü çalışma alanını düzenler.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Yeni bir animasyon belgesi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Yeni açtığı animasyon belgesi özelliklerini ayarlar.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Katmanları düzenleme işlemlerini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Uygulama tercihlerini gereksinimlere göre ayarlar.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hazırlama programı ara yüzünü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87453B">
        <w:trPr>
          <w:cantSplit/>
          <w:trHeight w:val="2709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 hazırlama programının karşılama ekranı bölümlerini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hazırlama programının çalışma alanlarını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Çalışma alanındaki panelleri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Zaman çizelgesini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Katmanları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Yardım menüsünü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EE56DB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Çizilen çizimleri seçerek değiştirir.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 Animasyon yazılımında hazırlanan bir </w:t>
            </w: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görüntüyü dışa aktarır.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Renk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Çizgi aracını kullanarak çalışma alanına yeni çizgiler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Dikdörtgen aracı ile çalışma alanına dikdörtgen ve kare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Oval aracı ile çalışma alanına daire ve yuvarlak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Çokgen Yıldız aracı ile çalışma alanına çokgen ve yıldız şekiller çizer.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Yerleşim ve hizalama araçlarının görünüm ayarlarını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Degrade aracı kullanarak bir renkten başka bir renge kademeli geçişi sağlar.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Katmanın sadece belli bir alanının görünmesi için maskeleme işlemini uygular.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Bir Bitmap nesnesini sahne içine aktarır.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Grafik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Modüller,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Araçlar panelindeki araçları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Çizim araçlarını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Yerleşim ve hizalama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Kütüphane panelini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ARALIK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Belgeye yeni bir metin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Sahneye dinamik metinler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Dinamik metinler için sahneye font gömme işlemini gerçekleştirir.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Yazım denetimi gerçekleştirir.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Metinler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Metin aracı özelliklerini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Gömülü fontların gerekliğini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A06CAD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B54947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Yeni bir sembol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Daha önceden oluşturulmuş şekilleri sembollere dönüştürür.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Sahne üzerinde yeni grafik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Sahne üzerinde yeni düğme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Sahne üzerinde yeni film klibi sembolü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Var olan bir sembolün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Sembolleri düzenler.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OCAK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Var olan bir sembolün örneğini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Sembolleri düzenler.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:Semboller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Sembolleri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Sembol türlerini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04B9C">
        <w:rPr>
          <w:rFonts w:ascii="Times New Roman" w:hAnsi="Times New Roman" w:cs="Times New Roman"/>
          <w:b/>
          <w:sz w:val="30"/>
          <w:szCs w:val="30"/>
        </w:rPr>
        <w:t>YARIYIL TATİLİ (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24</w:t>
      </w:r>
      <w:r w:rsidRPr="00804B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Ocak–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4 ŞUBAT</w:t>
      </w:r>
      <w:r w:rsidRPr="00804B9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2</w:t>
      </w:r>
      <w:r w:rsidRPr="00804B9C">
        <w:rPr>
          <w:rFonts w:ascii="Times New Roman" w:hAnsi="Times New Roman" w:cs="Times New Roman"/>
          <w:b/>
          <w:sz w:val="30"/>
          <w:szCs w:val="30"/>
        </w:rPr>
        <w:t>)</w:t>
      </w: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722B8" w:rsidRPr="00E90CB7" w:rsidRDefault="007722B8" w:rsidP="007722B8">
      <w:pPr>
        <w:spacing w:after="0" w:line="240" w:lineRule="auto"/>
        <w:jc w:val="center"/>
        <w:rPr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Zaman çizelgesine yeni kareler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Kareler üzerinde işlemler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 hareket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Klasik ara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Şekil arası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Sahneye kare kare animasyon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Maske katmanıyla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Bir yol boyunca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Ters kinematikle animasyon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tekniklerini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Kare ve anahtar kareleri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Zaman çizelgesine yeni kareler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Kareler üzerinde işlemler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Ara hareket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Klasik ara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Şekil arası animasyonu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Sahneye kare kare animasyon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 Maske katmanıyla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 Bir yol boyunca animasyon oluşturur.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 Ters kinematikle animasyon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 tekniklerini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Kare ve anahtar kareleri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türlerini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01. Harici sesleri çalışma ortamı kütüphanesine aktarır.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02. Kütüphanede var olan ses dosyalarını sahne üzerine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03. Ses özelliklerini düzenler.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04. Sese basit efektler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05. Düğme sembolüne ses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06. Harici video dosyalarını çalışma ortamına ekler.</w:t>
            </w:r>
          </w:p>
          <w:p w:rsidR="007722B8" w:rsidRPr="00565F7B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07. Video dosyasını sahne içine gömer.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65F7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08. Bir web sunucusundan animasyona video ekler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:Ses ve video eklemek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 yazılımında ses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Ses efekt çeşitlerini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946259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ŞUBAT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28-04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Animasyona yeni sahne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Şablonlardan yeni bir animasyon oluşturur.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Proje paneli kullanarak yeni bir proje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ANİMASYON TEMELLERİ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Ek özellikleri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88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 kullanımında dikkat edilecek hususları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Şablon kategorilerini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Proje panelini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</w:t>
            </w:r>
          </w:p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Form bileşenlerini animasyona ekler.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Form bileşeninin parametrelerini ayarlar.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Odak yöneticisi ile bileşenlere kullanım sırası verir.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12 Mart İstiklal Marşının kabulü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MODÜL : WEB ORTAMI İÇİN ANİMASYON HAZIRLAMA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Bileşenlerle form oluşturmak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Form bileşenlerini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Form bileşenlerinin parametrelerini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Odak yöneticisini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Film klibi için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Zaman çizelgesinde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Eklenen video ve ses ortamları için iyileştirme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Erişilebilirlik için iyileştirme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Reklam oluşturma için iyileştirme yapar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18 Mart Çanakkale Zaferi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MODÜL : WEB ORTAMI İÇİN ANİMASYON HAZIRLAMA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Animasyonu iyileştirmek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İyileştirme yapılabilecek alanları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İyileştirme yaparken dikkat edilecek noktaları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Animasyon belgelerini yayınlar.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Yayınlama için gereken ayarları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Animasyon oynatıcısını kurar.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Animasyon oynatıcı araçlarını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Html şablonlarını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İçeriği yayınlamak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İçerik yayınlama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Animasyon oynatıcı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0D55A5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MART - 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28-01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Eylemler panelini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Film klipleriyle çalışır.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 Veri türlerini ayırt eder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 Değişken ve sabitleri tanımlaması yapar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Script test komutlarını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Temel programlama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205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Programlama araçlarını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Veri türlerini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Değişken/Sabit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7D4007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04-08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Fonksiyon tanımlaması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Fonksiyonlara veri alma ve gönderme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Fonksiyonu uygulama içerisinde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Fonksiyon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Fonksiyon yapısını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Fonksiyon kullanmanın avantajlarını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  <w:r w:rsidRPr="00E1377C">
        <w:rPr>
          <w:rFonts w:ascii="Times New Roman" w:hAnsi="Times New Roman" w:cs="Times New Roman"/>
          <w:b/>
          <w:sz w:val="30"/>
          <w:szCs w:val="30"/>
        </w:rPr>
        <w:t>İkinci dönemdeki 5 günlük ara tatil</w:t>
      </w:r>
      <w:r w:rsidRPr="00E1377C">
        <w:rPr>
          <w:rFonts w:ascii="Times New Roman" w:hAnsi="Times New Roman" w:cs="Times New Roman"/>
          <w:b/>
          <w:sz w:val="30"/>
          <w:szCs w:val="30"/>
        </w:rPr>
        <w:tab/>
        <w:t>(</w:t>
      </w:r>
      <w:r>
        <w:rPr>
          <w:rFonts w:ascii="Times New Roman" w:hAnsi="Times New Roman" w:cs="Times New Roman"/>
          <w:b/>
          <w:sz w:val="30"/>
          <w:szCs w:val="30"/>
        </w:rPr>
        <w:t>11-15 Nisan 2022</w:t>
      </w:r>
      <w:r w:rsidRPr="00E1377C">
        <w:rPr>
          <w:rFonts w:ascii="Times New Roman" w:hAnsi="Times New Roman" w:cs="Times New Roman"/>
          <w:b/>
          <w:sz w:val="30"/>
          <w:szCs w:val="30"/>
        </w:rPr>
        <w:t>)</w:t>
      </w: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 Olay dinleyicisini ihtiyaca uygun olarak nesneler ile ilişkilendirir.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 Fare olaylarını kullanır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Klavye olaylarını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Zaman bağlı çalışan ve tekrar eden olayları kullanır.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Hazır kodları animasyona ekler.</w:t>
            </w:r>
          </w:p>
          <w:p w:rsidR="007722B8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 Animasyon türleri için kodlama yapar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2B8" w:rsidRPr="003C4C11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4C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Nisan Ulusal Egemenlik ve Çocuk Bayramı 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3C4C11">
              <w:rPr>
                <w:rFonts w:ascii="Times New Roman" w:hAnsi="Times New Roman" w:cs="Times New Roman"/>
                <w:b/>
                <w:sz w:val="18"/>
                <w:szCs w:val="18"/>
              </w:rPr>
              <w:t>Atatürk’ün çocuklara verdiği önem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Olaylarla ilgili düzenlemeleri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gerçekleşen olayları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Tetikleyicileri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2B8" w:rsidRPr="00F80564" w:rsidRDefault="007722B8" w:rsidP="007722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NİSAN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25-29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Karar ifadelerini ve döngüleri yazar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 Karar ifadelerini ve döngüleri animasyon içerisinde kullanır.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ETKİLEŞİMLİ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Karar yapılarını kullanmak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7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Karar ifadelerini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Döngü ifadelerini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Math sınıfında sabit tanımlar.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Math sınıfında metotlar oluşturur.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Matematiksel işlemleri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902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Math sınıfı sabitlerini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Math sınıfı metodlarını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Sahneye metin alanları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Metin alanlarını biçimlendirir.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Html ve harici metinleri görüntüler.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  <w:lang w:eastAsia="tr-TR"/>
              </w:rPr>
              <w:t>13-15 Mayıs Ramazan Bayramı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Metin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688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Metin alanını kullanmayı ve biçimlendirmeyi tarif eder.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02. Html ve harici metinleri görüntülemek için gereken kodları açıklar. 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Dizi tanımlaması yapar.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Diziler üzerinde işlemler yapar.</w:t>
            </w:r>
          </w:p>
          <w:p w:rsidR="007722B8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19 Mayıs Atatürk’ü Anma ve Gençlik ve Spor Bayramı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Atatürk ve Gençlik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Dizi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Dizi yapısını açıklar.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Dizilerin nerelerde kullanılabileceğini listeler.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Harici Resimleri ve Animasyonları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02. Harici sesleri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Ön yükleme script i oluşturabilir.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Video dosyalarını film klibine ekler ve oynatır.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Video dosyalarının çalışmasını kontrol eder.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Çoklu ortam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lastRenderedPageBreak/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Tahta kalem, Modüller, </w:t>
            </w:r>
            <w:r w:rsidRPr="00E137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Çoklu ortam araçlarını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Çoklu ortam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MAYIS-HAZİRAN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30-03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Harici Resimleri ve Animasyonları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Harici sesleri film klibine ekler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 Ön yükleme script i oluşturabilir.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 Video dosyalarını film klibine ekler ve oynatır.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 Video dosyalarının çalışmasını kontrol eder.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Çoklu ortam işlemlerini yapmak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Çoklu ortam araçlarını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Çoklu ortam araçlarını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nesneleri taşıyabilir.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 arasındaki etkileşimi kontrol edebilir.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Etkileşimli gelişmiş uygulamalar hazırlamak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180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Etkileşim seçeneklerini listeler.</w:t>
            </w:r>
          </w:p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Etkileşim seçeneklerini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5"/>
        <w:gridCol w:w="596"/>
        <w:gridCol w:w="567"/>
        <w:gridCol w:w="3827"/>
        <w:gridCol w:w="4848"/>
        <w:gridCol w:w="1701"/>
        <w:gridCol w:w="1843"/>
        <w:gridCol w:w="1814"/>
      </w:tblGrid>
      <w:tr w:rsidR="007722B8" w:rsidRPr="00E1377C" w:rsidTr="00413143">
        <w:trPr>
          <w:cantSplit/>
          <w:trHeight w:val="401"/>
        </w:trPr>
        <w:tc>
          <w:tcPr>
            <w:tcW w:w="50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HAZİRAN</w:t>
            </w:r>
          </w:p>
        </w:tc>
        <w:tc>
          <w:tcPr>
            <w:tcW w:w="59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vAlign w:val="center"/>
          </w:tcPr>
          <w:p w:rsidR="007722B8" w:rsidRPr="00E1377C" w:rsidRDefault="00587422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Sahnede nesneleri taşıyabilir.</w:t>
            </w:r>
          </w:p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Nesneler arasındaki etkileşimi kontrol edebilir.</w:t>
            </w: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MODÜL : GELİŞMİŞ ANİMASYONLAR</w:t>
            </w:r>
            <w:r w:rsidRPr="00E1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KONU : Etkileşimli gelişmiş uygulamalar hazırlamak</w:t>
            </w:r>
          </w:p>
        </w:tc>
        <w:tc>
          <w:tcPr>
            <w:tcW w:w="1701" w:type="dxa"/>
            <w:vMerge w:val="restart"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Anlatma,</w:t>
            </w:r>
          </w:p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Soru cevap</w:t>
            </w:r>
          </w:p>
          <w:p w:rsidR="007722B8" w:rsidRPr="00E1377C" w:rsidRDefault="007722B8" w:rsidP="00413143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  <w:lang w:eastAsia="tr-TR"/>
              </w:rPr>
              <w:t>gösterip yaptırma</w:t>
            </w:r>
          </w:p>
        </w:tc>
        <w:tc>
          <w:tcPr>
            <w:tcW w:w="1843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sz w:val="20"/>
                <w:szCs w:val="20"/>
              </w:rPr>
              <w:t>Tahta kalem, Modüller, Bilgisayar</w:t>
            </w:r>
          </w:p>
        </w:tc>
        <w:tc>
          <w:tcPr>
            <w:tcW w:w="1814" w:type="dxa"/>
            <w:vMerge w:val="restart"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2B8" w:rsidRPr="00E1377C" w:rsidTr="00413143">
        <w:trPr>
          <w:cantSplit/>
          <w:trHeight w:val="1006"/>
        </w:trPr>
        <w:tc>
          <w:tcPr>
            <w:tcW w:w="5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722B8" w:rsidRPr="00E1377C" w:rsidRDefault="007722B8" w:rsidP="00413143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vAlign w:val="center"/>
          </w:tcPr>
          <w:p w:rsidR="007722B8" w:rsidRPr="00E1377C" w:rsidRDefault="007722B8" w:rsidP="004131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7722B8" w:rsidRPr="00E1377C" w:rsidRDefault="007722B8" w:rsidP="00413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 Etkileşim seçeneklerini listeler.</w:t>
            </w:r>
          </w:p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 Etkileşim seçeneklerini açıklar.</w:t>
            </w:r>
          </w:p>
        </w:tc>
        <w:tc>
          <w:tcPr>
            <w:tcW w:w="1701" w:type="dxa"/>
            <w:vMerge/>
            <w:vAlign w:val="center"/>
          </w:tcPr>
          <w:p w:rsidR="007722B8" w:rsidRPr="00E1377C" w:rsidRDefault="007722B8" w:rsidP="0041314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vAlign w:val="center"/>
          </w:tcPr>
          <w:p w:rsidR="007722B8" w:rsidRPr="00E1377C" w:rsidRDefault="007722B8" w:rsidP="004131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Pr="00E1377C" w:rsidRDefault="007722B8" w:rsidP="007722B8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0"/>
          <w:szCs w:val="10"/>
        </w:rPr>
        <w:tab/>
      </w:r>
    </w:p>
    <w:p w:rsidR="007722B8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8AA" w:rsidRDefault="007722B8" w:rsidP="007722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38AA" w:rsidRDefault="00EB38AA" w:rsidP="007722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B38AA" w:rsidRDefault="00EB38AA" w:rsidP="007722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722B8" w:rsidRDefault="00EB38AA" w:rsidP="00EB38AA">
      <w:pPr>
        <w:spacing w:after="0" w:line="240" w:lineRule="auto"/>
        <w:ind w:left="1274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7722B8">
        <w:rPr>
          <w:rFonts w:ascii="Times New Roman" w:hAnsi="Times New Roman"/>
          <w:b/>
          <w:sz w:val="20"/>
          <w:szCs w:val="20"/>
        </w:rPr>
        <w:t>28/ 09 / 2021</w:t>
      </w:r>
    </w:p>
    <w:p w:rsidR="007722B8" w:rsidRPr="007354F6" w:rsidRDefault="007722B8" w:rsidP="007722B8">
      <w:pPr>
        <w:pStyle w:val="AralkYok"/>
        <w:rPr>
          <w:rFonts w:ascii="Times New Roman" w:hAnsi="Times New Roman"/>
          <w:sz w:val="20"/>
          <w:szCs w:val="20"/>
        </w:rPr>
      </w:pPr>
    </w:p>
    <w:p w:rsidR="007722B8" w:rsidRDefault="007722B8" w:rsidP="00AD2275">
      <w:pPr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7354F6">
        <w:rPr>
          <w:rFonts w:ascii="Times New Roman" w:hAnsi="Times New Roman"/>
          <w:sz w:val="20"/>
          <w:szCs w:val="20"/>
        </w:rPr>
        <w:t>Bil. Tek. Al</w:t>
      </w:r>
      <w:r>
        <w:rPr>
          <w:rFonts w:ascii="Times New Roman" w:hAnsi="Times New Roman"/>
          <w:sz w:val="20"/>
          <w:szCs w:val="20"/>
        </w:rPr>
        <w:t xml:space="preserve">an Öğretmeni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>Okul Müdürü</w:t>
      </w:r>
    </w:p>
    <w:p w:rsidR="007722B8" w:rsidRDefault="007722B8" w:rsidP="007722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7722B8" w:rsidRDefault="007722B8" w:rsidP="007722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AD2275">
        <w:rPr>
          <w:rFonts w:ascii="Times New Roman" w:hAnsi="Times New Roman"/>
          <w:sz w:val="20"/>
          <w:szCs w:val="20"/>
        </w:rPr>
        <w:t>…………………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D2275">
        <w:rPr>
          <w:rFonts w:ascii="Times New Roman" w:hAnsi="Times New Roman"/>
          <w:sz w:val="20"/>
          <w:szCs w:val="20"/>
        </w:rPr>
        <w:tab/>
      </w:r>
      <w:r w:rsidR="00AD2275">
        <w:rPr>
          <w:rFonts w:ascii="Times New Roman" w:hAnsi="Times New Roman"/>
          <w:sz w:val="20"/>
          <w:szCs w:val="20"/>
        </w:rPr>
        <w:tab/>
        <w:t xml:space="preserve">  …………………</w:t>
      </w:r>
    </w:p>
    <w:p w:rsidR="007722B8" w:rsidRPr="007354F6" w:rsidRDefault="007722B8" w:rsidP="007722B8">
      <w:pPr>
        <w:pStyle w:val="AralkYok"/>
        <w:rPr>
          <w:rFonts w:ascii="Times New Roman" w:hAnsi="Times New Roman"/>
          <w:sz w:val="20"/>
          <w:szCs w:val="20"/>
        </w:rPr>
      </w:pPr>
    </w:p>
    <w:p w:rsidR="007722B8" w:rsidRPr="00AC272E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2B8" w:rsidRPr="00AC272E" w:rsidRDefault="007722B8" w:rsidP="00772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22B8" w:rsidRPr="00932F41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Pr="00E1377C" w:rsidRDefault="007722B8" w:rsidP="007722B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722B8" w:rsidRDefault="007722B8" w:rsidP="007722B8"/>
    <w:p w:rsidR="003019AE" w:rsidRDefault="003019AE"/>
    <w:sectPr w:rsidR="003019AE" w:rsidSect="0039359F">
      <w:headerReference w:type="default" r:id="rId7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1C" w:rsidRDefault="0037451C" w:rsidP="007722B8">
      <w:pPr>
        <w:spacing w:after="0" w:line="240" w:lineRule="auto"/>
      </w:pPr>
      <w:r>
        <w:separator/>
      </w:r>
    </w:p>
  </w:endnote>
  <w:endnote w:type="continuationSeparator" w:id="1">
    <w:p w:rsidR="0037451C" w:rsidRDefault="0037451C" w:rsidP="0077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1C" w:rsidRDefault="0037451C" w:rsidP="007722B8">
      <w:pPr>
        <w:spacing w:after="0" w:line="240" w:lineRule="auto"/>
      </w:pPr>
      <w:r>
        <w:separator/>
      </w:r>
    </w:p>
  </w:footnote>
  <w:footnote w:type="continuationSeparator" w:id="1">
    <w:p w:rsidR="0037451C" w:rsidRDefault="0037451C" w:rsidP="0077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5701"/>
    </w:tblGrid>
    <w:tr w:rsidR="00E53549" w:rsidRPr="00C00DA2" w:rsidTr="00E53549">
      <w:tc>
        <w:tcPr>
          <w:tcW w:w="15701" w:type="dxa"/>
          <w:shd w:val="clear" w:color="auto" w:fill="E7E6E6" w:themeFill="background2"/>
        </w:tcPr>
        <w:p w:rsidR="00E53549" w:rsidRPr="00823995" w:rsidRDefault="00275146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2021—2022</w:t>
          </w:r>
          <w:r w:rsidRPr="00823995">
            <w:rPr>
              <w:b/>
              <w:sz w:val="24"/>
              <w:szCs w:val="24"/>
            </w:rPr>
            <w:t xml:space="preserve"> EĞİTİM—ÖĞRETİM YIL</w:t>
          </w:r>
          <w:r>
            <w:rPr>
              <w:b/>
              <w:sz w:val="24"/>
              <w:szCs w:val="24"/>
            </w:rPr>
            <w:t xml:space="preserve">I </w:t>
          </w:r>
          <w:r w:rsidR="00AD2275">
            <w:rPr>
              <w:b/>
              <w:sz w:val="24"/>
              <w:szCs w:val="24"/>
            </w:rPr>
            <w:t>…………………..</w:t>
          </w:r>
          <w:r>
            <w:rPr>
              <w:b/>
              <w:sz w:val="24"/>
              <w:szCs w:val="24"/>
            </w:rPr>
            <w:t xml:space="preserve"> ANADOLU LİSESİ</w:t>
          </w:r>
        </w:p>
        <w:p w:rsidR="00E53549" w:rsidRDefault="007722B8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11</w:t>
          </w:r>
          <w:r w:rsidR="00275146">
            <w:rPr>
              <w:b/>
              <w:sz w:val="24"/>
              <w:szCs w:val="24"/>
            </w:rPr>
            <w:t xml:space="preserve"> SINIF BİLİŞİM TEKNOLOJİLERİ ALANI </w:t>
          </w:r>
          <w:r w:rsidR="00275146" w:rsidRPr="00CE5C33">
            <w:rPr>
              <w:b/>
              <w:sz w:val="30"/>
              <w:szCs w:val="30"/>
              <w:u w:val="single"/>
            </w:rPr>
            <w:t>GRAFİK VE ANİMASYON</w:t>
          </w:r>
          <w:r w:rsidR="0087453B">
            <w:rPr>
              <w:b/>
              <w:sz w:val="30"/>
              <w:szCs w:val="30"/>
              <w:u w:val="single"/>
            </w:rPr>
            <w:t xml:space="preserve"> </w:t>
          </w:r>
          <w:r w:rsidR="00275146" w:rsidRPr="00823995">
            <w:rPr>
              <w:b/>
              <w:sz w:val="24"/>
              <w:szCs w:val="24"/>
            </w:rPr>
            <w:t xml:space="preserve">DERSİ </w:t>
          </w:r>
        </w:p>
        <w:p w:rsidR="00E53549" w:rsidRPr="0094265F" w:rsidRDefault="00275146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  <w:tr w:rsidR="00C974A3" w:rsidRPr="00C00DA2" w:rsidTr="00E53549">
      <w:tc>
        <w:tcPr>
          <w:tcW w:w="15701" w:type="dxa"/>
          <w:shd w:val="clear" w:color="auto" w:fill="E7E6E6" w:themeFill="background2"/>
        </w:tcPr>
        <w:p w:rsidR="00C974A3" w:rsidRDefault="0037451C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</w:tbl>
  <w:p w:rsidR="00E53549" w:rsidRPr="00E1377C" w:rsidRDefault="0037451C" w:rsidP="00237412">
    <w:pPr>
      <w:pStyle w:val="stbilgi"/>
      <w:rPr>
        <w:sz w:val="2"/>
        <w:szCs w:val="2"/>
      </w:rPr>
    </w:pPr>
  </w:p>
  <w:tbl>
    <w:tblPr>
      <w:tblStyle w:val="TabloKlavuzu"/>
      <w:tblW w:w="0" w:type="auto"/>
      <w:tblLayout w:type="fixed"/>
      <w:tblLook w:val="04A0"/>
    </w:tblPr>
    <w:tblGrid>
      <w:gridCol w:w="491"/>
      <w:gridCol w:w="638"/>
      <w:gridCol w:w="567"/>
      <w:gridCol w:w="3828"/>
      <w:gridCol w:w="4819"/>
      <w:gridCol w:w="1701"/>
      <w:gridCol w:w="1843"/>
      <w:gridCol w:w="1807"/>
    </w:tblGrid>
    <w:tr w:rsidR="00E53549" w:rsidTr="008A150B">
      <w:tc>
        <w:tcPr>
          <w:tcW w:w="1696" w:type="dxa"/>
          <w:gridSpan w:val="3"/>
        </w:tcPr>
        <w:p w:rsidR="00E53549" w:rsidRDefault="00275146" w:rsidP="00CA193C">
          <w:pPr>
            <w:pStyle w:val="stbilgi"/>
            <w:jc w:val="center"/>
          </w:pPr>
          <w:r>
            <w:t>SÜRE</w:t>
          </w:r>
        </w:p>
      </w:tc>
      <w:tc>
        <w:tcPr>
          <w:tcW w:w="3828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BECERİ (</w:t>
          </w:r>
          <w:r w:rsidRPr="00C2667D">
            <w:rPr>
              <w:b/>
              <w:sz w:val="20"/>
              <w:szCs w:val="20"/>
            </w:rPr>
            <w:t>KAZANIMLAR</w:t>
          </w:r>
          <w:r>
            <w:rPr>
              <w:b/>
              <w:sz w:val="20"/>
              <w:szCs w:val="20"/>
            </w:rPr>
            <w:t>)</w:t>
          </w:r>
        </w:p>
      </w:tc>
      <w:tc>
        <w:tcPr>
          <w:tcW w:w="4819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MODÜL  / BİLGİ</w:t>
          </w:r>
        </w:p>
      </w:tc>
      <w:tc>
        <w:tcPr>
          <w:tcW w:w="1701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43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KULLANILAN EĞİTİM TEKNOLOJİLERİ ARAÇ VE GEREÇLER</w:t>
          </w:r>
        </w:p>
      </w:tc>
      <w:tc>
        <w:tcPr>
          <w:tcW w:w="1807" w:type="dxa"/>
          <w:vMerge w:val="restart"/>
          <w:shd w:val="clear" w:color="auto" w:fill="FFFFFF"/>
          <w:vAlign w:val="center"/>
        </w:tcPr>
        <w:p w:rsidR="00E53549" w:rsidRPr="00C2667D" w:rsidRDefault="00275146" w:rsidP="00CA193C">
          <w:pPr>
            <w:jc w:val="center"/>
            <w:rPr>
              <w:b/>
              <w:sz w:val="20"/>
              <w:szCs w:val="20"/>
            </w:rPr>
          </w:pPr>
          <w:r w:rsidRPr="00C2667D">
            <w:rPr>
              <w:b/>
              <w:sz w:val="20"/>
              <w:szCs w:val="20"/>
            </w:rPr>
            <w:t>AÇIKLAMALAR</w:t>
          </w:r>
        </w:p>
      </w:tc>
    </w:tr>
    <w:tr w:rsidR="00E53549" w:rsidTr="008A150B">
      <w:trPr>
        <w:cantSplit/>
        <w:trHeight w:val="1134"/>
      </w:trPr>
      <w:tc>
        <w:tcPr>
          <w:tcW w:w="491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AY</w:t>
          </w:r>
        </w:p>
      </w:tc>
      <w:tc>
        <w:tcPr>
          <w:tcW w:w="638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HAFTA</w:t>
          </w:r>
        </w:p>
      </w:tc>
      <w:tc>
        <w:tcPr>
          <w:tcW w:w="567" w:type="dxa"/>
          <w:textDirection w:val="btLr"/>
        </w:tcPr>
        <w:p w:rsidR="00E53549" w:rsidRDefault="00275146" w:rsidP="00721105">
          <w:pPr>
            <w:pStyle w:val="stbilgi"/>
            <w:ind w:left="113" w:right="113"/>
          </w:pPr>
          <w:r>
            <w:t>SAAT</w:t>
          </w:r>
        </w:p>
      </w:tc>
      <w:tc>
        <w:tcPr>
          <w:tcW w:w="3828" w:type="dxa"/>
          <w:vMerge/>
        </w:tcPr>
        <w:p w:rsidR="00E53549" w:rsidRDefault="0037451C" w:rsidP="00237412">
          <w:pPr>
            <w:pStyle w:val="stbilgi"/>
          </w:pPr>
        </w:p>
      </w:tc>
      <w:tc>
        <w:tcPr>
          <w:tcW w:w="4819" w:type="dxa"/>
          <w:vMerge/>
        </w:tcPr>
        <w:p w:rsidR="00E53549" w:rsidRDefault="0037451C" w:rsidP="00237412">
          <w:pPr>
            <w:pStyle w:val="stbilgi"/>
          </w:pPr>
        </w:p>
      </w:tc>
      <w:tc>
        <w:tcPr>
          <w:tcW w:w="1701" w:type="dxa"/>
          <w:vMerge/>
        </w:tcPr>
        <w:p w:rsidR="00E53549" w:rsidRDefault="0037451C" w:rsidP="00237412">
          <w:pPr>
            <w:pStyle w:val="stbilgi"/>
          </w:pPr>
        </w:p>
      </w:tc>
      <w:tc>
        <w:tcPr>
          <w:tcW w:w="1843" w:type="dxa"/>
          <w:vMerge/>
        </w:tcPr>
        <w:p w:rsidR="00E53549" w:rsidRDefault="0037451C" w:rsidP="00237412">
          <w:pPr>
            <w:pStyle w:val="stbilgi"/>
          </w:pPr>
        </w:p>
      </w:tc>
      <w:tc>
        <w:tcPr>
          <w:tcW w:w="1807" w:type="dxa"/>
          <w:vMerge/>
        </w:tcPr>
        <w:p w:rsidR="00E53549" w:rsidRDefault="0037451C" w:rsidP="00237412">
          <w:pPr>
            <w:pStyle w:val="stbilgi"/>
          </w:pPr>
        </w:p>
      </w:tc>
    </w:tr>
  </w:tbl>
  <w:p w:rsidR="00E53549" w:rsidRPr="00E1377C" w:rsidRDefault="0037451C" w:rsidP="00237412">
    <w:pPr>
      <w:pStyle w:val="stbilgi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0C54"/>
    <w:rsid w:val="000E0C54"/>
    <w:rsid w:val="001D29CB"/>
    <w:rsid w:val="00275146"/>
    <w:rsid w:val="003019AE"/>
    <w:rsid w:val="0037451C"/>
    <w:rsid w:val="00587422"/>
    <w:rsid w:val="007722B8"/>
    <w:rsid w:val="0087453B"/>
    <w:rsid w:val="00A44151"/>
    <w:rsid w:val="00AD2275"/>
    <w:rsid w:val="00C4190D"/>
    <w:rsid w:val="00EB3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2B8"/>
  </w:style>
  <w:style w:type="paragraph" w:styleId="Balk1">
    <w:name w:val="heading 1"/>
    <w:basedOn w:val="Normal"/>
    <w:link w:val="Balk1Char"/>
    <w:uiPriority w:val="9"/>
    <w:qFormat/>
    <w:rsid w:val="007722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7722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722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722B8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7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722B8"/>
  </w:style>
  <w:style w:type="paragraph" w:styleId="Altbilgi">
    <w:name w:val="footer"/>
    <w:basedOn w:val="Normal"/>
    <w:link w:val="AltbilgiChar"/>
    <w:uiPriority w:val="99"/>
    <w:unhideWhenUsed/>
    <w:rsid w:val="007722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722B8"/>
  </w:style>
  <w:style w:type="table" w:styleId="TabloKlavuzu">
    <w:name w:val="Table Grid"/>
    <w:basedOn w:val="NormalTablo"/>
    <w:uiPriority w:val="39"/>
    <w:rsid w:val="00772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722B8"/>
    <w:pPr>
      <w:ind w:left="720"/>
      <w:contextualSpacing/>
    </w:pPr>
  </w:style>
  <w:style w:type="paragraph" w:styleId="AralkYok">
    <w:name w:val="No Spacing"/>
    <w:uiPriority w:val="1"/>
    <w:qFormat/>
    <w:rsid w:val="007722B8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7722B8"/>
    <w:rPr>
      <w:i/>
      <w:iCs/>
    </w:rPr>
  </w:style>
  <w:style w:type="character" w:styleId="Kpr">
    <w:name w:val="Hyperlink"/>
    <w:basedOn w:val="VarsaylanParagrafYazTipi"/>
    <w:uiPriority w:val="99"/>
    <w:unhideWhenUsed/>
    <w:rsid w:val="007722B8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722B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3167</Words>
  <Characters>18052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Hometech</dc:creator>
  <cp:keywords/>
  <dc:description/>
  <cp:lastModifiedBy>Özcan BAYRİ</cp:lastModifiedBy>
  <cp:revision>6</cp:revision>
  <dcterms:created xsi:type="dcterms:W3CDTF">2021-09-28T18:53:00Z</dcterms:created>
  <dcterms:modified xsi:type="dcterms:W3CDTF">2022-05-10T14:27:00Z</dcterms:modified>
</cp:coreProperties>
</file>